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374" w:rsidRPr="00794A1D" w:rsidRDefault="006A43E2" w:rsidP="00794A1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AYUDAS Y SUBVENCIONES</w:t>
      </w:r>
      <w:r w:rsidR="00794A1D" w:rsidRPr="00794A1D">
        <w:rPr>
          <w:b/>
          <w:bCs/>
          <w:sz w:val="36"/>
          <w:szCs w:val="36"/>
        </w:rPr>
        <w:t>- EJERCICIO 2020</w:t>
      </w:r>
    </w:p>
    <w:p w:rsidR="00794A1D" w:rsidRDefault="00794A1D" w:rsidP="00794A1D">
      <w:pPr>
        <w:jc w:val="center"/>
        <w:rPr>
          <w:sz w:val="36"/>
          <w:szCs w:val="36"/>
        </w:rPr>
      </w:pPr>
    </w:p>
    <w:tbl>
      <w:tblPr>
        <w:tblW w:w="13994" w:type="dxa"/>
        <w:tblInd w:w="10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3837"/>
        <w:gridCol w:w="3697"/>
        <w:gridCol w:w="2194"/>
        <w:gridCol w:w="2151"/>
      </w:tblGrid>
      <w:tr w:rsidR="00DE4AC9" w:rsidRPr="00794A1D" w:rsidTr="00DE4AC9">
        <w:trPr>
          <w:trHeight w:val="1407"/>
        </w:trPr>
        <w:tc>
          <w:tcPr>
            <w:tcW w:w="21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C9" w:rsidRPr="00412B05" w:rsidRDefault="00DE4AC9">
            <w:pPr>
              <w:jc w:val="center"/>
              <w:rPr>
                <w:rFonts w:cstheme="minorHAnsi"/>
                <w:b/>
                <w:bCs/>
              </w:rPr>
            </w:pPr>
            <w:r w:rsidRPr="00412B05">
              <w:rPr>
                <w:rFonts w:cstheme="minorHAnsi"/>
                <w:b/>
                <w:bCs/>
              </w:rPr>
              <w:t>ADMINISTRACIÓN CONCEDENTE</w:t>
            </w:r>
          </w:p>
        </w:tc>
        <w:tc>
          <w:tcPr>
            <w:tcW w:w="3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C9" w:rsidRPr="00412B05" w:rsidRDefault="00DE4AC9">
            <w:pPr>
              <w:jc w:val="center"/>
              <w:rPr>
                <w:rFonts w:cstheme="minorHAnsi"/>
                <w:b/>
                <w:bCs/>
              </w:rPr>
            </w:pPr>
            <w:r w:rsidRPr="00412B05">
              <w:rPr>
                <w:rFonts w:eastAsia="SimSun" w:cstheme="minorHAnsi"/>
                <w:b/>
                <w:bCs/>
                <w:kern w:val="3"/>
                <w:lang w:eastAsia="zh-CN" w:bidi="hi-IN"/>
              </w:rPr>
              <w:t>RESOLUCIÓN CONCESIÓN</w:t>
            </w:r>
          </w:p>
        </w:tc>
        <w:tc>
          <w:tcPr>
            <w:tcW w:w="36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C9" w:rsidRPr="00412B05" w:rsidRDefault="00DE4AC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IMPORTE</w:t>
            </w:r>
          </w:p>
        </w:tc>
        <w:tc>
          <w:tcPr>
            <w:tcW w:w="2194" w:type="dxa"/>
          </w:tcPr>
          <w:p w:rsidR="00DE4AC9" w:rsidRDefault="00DE4AC9" w:rsidP="00DE4AC9">
            <w:pPr>
              <w:rPr>
                <w:rFonts w:cstheme="minorHAnsi"/>
                <w:b/>
                <w:bCs/>
              </w:rPr>
            </w:pPr>
          </w:p>
          <w:p w:rsidR="00DE4AC9" w:rsidRDefault="00DE4AC9" w:rsidP="00DE4AC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NOMBRE DEL PROYECTO</w:t>
            </w:r>
          </w:p>
        </w:tc>
        <w:tc>
          <w:tcPr>
            <w:tcW w:w="2151" w:type="dxa"/>
          </w:tcPr>
          <w:p w:rsidR="00DE4AC9" w:rsidRDefault="00DE4AC9">
            <w:pPr>
              <w:jc w:val="center"/>
              <w:rPr>
                <w:rFonts w:cstheme="minorHAnsi"/>
                <w:b/>
                <w:bCs/>
              </w:rPr>
            </w:pPr>
          </w:p>
          <w:p w:rsidR="00DE4AC9" w:rsidRDefault="00DE4AC9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OBJETO</w:t>
            </w:r>
          </w:p>
        </w:tc>
      </w:tr>
      <w:tr w:rsidR="00DE4AC9" w:rsidRPr="00794A1D" w:rsidTr="00DE4AC9">
        <w:tc>
          <w:tcPr>
            <w:tcW w:w="2115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C9" w:rsidRPr="00412B05" w:rsidRDefault="00DE4AC9" w:rsidP="00412B05">
            <w:pPr>
              <w:widowControl w:val="0"/>
              <w:suppressLineNumbers/>
              <w:spacing w:after="0" w:line="240" w:lineRule="auto"/>
              <w:rPr>
                <w:rFonts w:eastAsia="SimSun" w:cstheme="minorHAnsi"/>
                <w:kern w:val="3"/>
                <w:lang w:eastAsia="zh-CN" w:bidi="hi-IN"/>
              </w:rPr>
            </w:pPr>
            <w:r w:rsidRPr="00412B05">
              <w:rPr>
                <w:rFonts w:eastAsia="SimSun" w:cstheme="minorHAnsi"/>
                <w:kern w:val="3"/>
                <w:lang w:eastAsia="zh-CN" w:bidi="hi-IN"/>
              </w:rPr>
              <w:t xml:space="preserve">CONSEJERÍA DE TRANSICIÓN ECOLÓGICA, LUCHA CONTRA EL CAMBIO CLIMÁTICO Y PLANIFICACIÓN TERRITORIAL </w:t>
            </w:r>
          </w:p>
          <w:p w:rsidR="00DE4AC9" w:rsidRPr="00412B05" w:rsidRDefault="00DE4AC9">
            <w:pPr>
              <w:jc w:val="center"/>
              <w:rPr>
                <w:rFonts w:cstheme="minorHAnsi"/>
              </w:rPr>
            </w:pPr>
          </w:p>
          <w:p w:rsidR="00DE4AC9" w:rsidRPr="00412B05" w:rsidRDefault="00DE4AC9">
            <w:pPr>
              <w:jc w:val="center"/>
              <w:rPr>
                <w:rFonts w:cstheme="minorHAnsi"/>
              </w:rPr>
            </w:pPr>
          </w:p>
        </w:tc>
        <w:tc>
          <w:tcPr>
            <w:tcW w:w="3837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C9" w:rsidRPr="00412B05" w:rsidRDefault="00DE4AC9" w:rsidP="00412B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231F20"/>
              </w:rPr>
            </w:pPr>
            <w:r w:rsidRPr="00412B05">
              <w:rPr>
                <w:rFonts w:cstheme="minorHAnsi"/>
                <w:color w:val="231F20"/>
              </w:rPr>
              <w:t>Resolución definitiva de la convocatoria para el año 2020, para la concesión de</w:t>
            </w:r>
          </w:p>
          <w:p w:rsidR="00DE4AC9" w:rsidRPr="00412B05" w:rsidRDefault="00DE4AC9" w:rsidP="00412B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231F20"/>
              </w:rPr>
            </w:pPr>
            <w:r w:rsidRPr="00412B05">
              <w:rPr>
                <w:rFonts w:cstheme="minorHAnsi"/>
                <w:color w:val="231F20"/>
              </w:rPr>
              <w:t>subvenciones para la mejora de la eficiencia energética y el uso de energías</w:t>
            </w:r>
          </w:p>
          <w:p w:rsidR="00DE4AC9" w:rsidRPr="00412B05" w:rsidRDefault="00DE4AC9" w:rsidP="00412B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231F20"/>
              </w:rPr>
            </w:pPr>
            <w:r w:rsidRPr="00412B05">
              <w:rPr>
                <w:rFonts w:cstheme="minorHAnsi"/>
                <w:color w:val="231F20"/>
              </w:rPr>
              <w:t>renovables en empresas y edificios residenciales, cofinanciadas con FEDER en el</w:t>
            </w:r>
            <w:r>
              <w:rPr>
                <w:rFonts w:cstheme="minorHAnsi"/>
                <w:color w:val="231F20"/>
              </w:rPr>
              <w:t xml:space="preserve"> </w:t>
            </w:r>
            <w:r w:rsidRPr="00412B05">
              <w:rPr>
                <w:rFonts w:cstheme="minorHAnsi"/>
                <w:color w:val="231F20"/>
              </w:rPr>
              <w:t>ámbito del P.O. de Canarias.</w:t>
            </w:r>
          </w:p>
        </w:tc>
        <w:tc>
          <w:tcPr>
            <w:tcW w:w="3697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4AC9" w:rsidRPr="00DE4AC9" w:rsidRDefault="00DE4AC9" w:rsidP="00DE4A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231F20"/>
              </w:rPr>
            </w:pPr>
            <w:r w:rsidRPr="00DE4AC9">
              <w:rPr>
                <w:rFonts w:cstheme="minorHAnsi"/>
                <w:color w:val="231F20"/>
              </w:rPr>
              <w:t>30.000,00 €</w:t>
            </w:r>
          </w:p>
        </w:tc>
        <w:tc>
          <w:tcPr>
            <w:tcW w:w="2194" w:type="dxa"/>
            <w:shd w:val="clear" w:color="auto" w:fill="F2F2F2"/>
          </w:tcPr>
          <w:p w:rsidR="00DE4AC9" w:rsidRDefault="00DE4AC9" w:rsidP="00DE4A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231F20"/>
              </w:rPr>
            </w:pPr>
          </w:p>
          <w:p w:rsidR="00DE4AC9" w:rsidRPr="00DE4AC9" w:rsidRDefault="00DE4AC9" w:rsidP="00DE4AC9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cstheme="minorHAnsi"/>
                <w:color w:val="231F20"/>
              </w:rPr>
            </w:pPr>
            <w:r w:rsidRPr="00DE4AC9">
              <w:rPr>
                <w:rFonts w:cstheme="minorHAnsi"/>
                <w:color w:val="231F20"/>
              </w:rPr>
              <w:t>Instalación Solar Fotovoltaica para Autoconsumo</w:t>
            </w:r>
          </w:p>
        </w:tc>
        <w:tc>
          <w:tcPr>
            <w:tcW w:w="2151" w:type="dxa"/>
            <w:shd w:val="clear" w:color="auto" w:fill="F2F2F2"/>
          </w:tcPr>
          <w:p w:rsidR="00DE4AC9" w:rsidRDefault="00DE4AC9" w:rsidP="00DE4AC9">
            <w:pPr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cstheme="minorHAnsi"/>
                <w:color w:val="231F20"/>
              </w:rPr>
            </w:pPr>
          </w:p>
          <w:p w:rsidR="00DE4AC9" w:rsidRPr="00DE4AC9" w:rsidRDefault="00DE4AC9" w:rsidP="00DE4AC9">
            <w:pPr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cstheme="minorHAnsi"/>
                <w:color w:val="231F20"/>
              </w:rPr>
            </w:pPr>
            <w:r w:rsidRPr="00DE4AC9">
              <w:rPr>
                <w:rFonts w:cstheme="minorHAnsi"/>
                <w:color w:val="231F20"/>
              </w:rPr>
              <w:t>Instalación solar Fotovoltaica para autoconsumo en el Hotel Allegro Isora</w:t>
            </w:r>
          </w:p>
        </w:tc>
      </w:tr>
      <w:tr w:rsidR="00DE4AC9" w:rsidRPr="00794A1D" w:rsidTr="00DE4AC9">
        <w:tc>
          <w:tcPr>
            <w:tcW w:w="2115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C9" w:rsidRPr="00DE4AC9" w:rsidRDefault="00DE4AC9" w:rsidP="00DE4AC9">
            <w:pPr>
              <w:widowControl w:val="0"/>
              <w:suppressLineNumbers/>
              <w:spacing w:after="0" w:line="240" w:lineRule="auto"/>
              <w:rPr>
                <w:rFonts w:eastAsia="SimSun" w:cstheme="minorHAnsi"/>
                <w:kern w:val="3"/>
                <w:lang w:eastAsia="zh-CN" w:bidi="hi-IN"/>
              </w:rPr>
            </w:pPr>
            <w:r w:rsidRPr="00DE4AC9">
              <w:rPr>
                <w:rFonts w:eastAsia="SimSun" w:cstheme="minorHAnsi"/>
                <w:kern w:val="3"/>
                <w:lang w:eastAsia="zh-CN" w:bidi="hi-IN"/>
              </w:rPr>
              <w:t xml:space="preserve">CONSEJERÍA DE TRANSICIÓN ECOLÓGICA, LUCHA CONTRA EL CAMBIO CLIMÁTICO Y PLANIFICACIÓN TERRITORIAL </w:t>
            </w:r>
          </w:p>
          <w:p w:rsidR="00DE4AC9" w:rsidRPr="00412B05" w:rsidRDefault="00DE4AC9" w:rsidP="00412B05">
            <w:pPr>
              <w:widowControl w:val="0"/>
              <w:suppressLineNumbers/>
              <w:spacing w:after="0" w:line="240" w:lineRule="auto"/>
              <w:rPr>
                <w:rFonts w:eastAsia="SimSun" w:cstheme="minorHAnsi"/>
                <w:kern w:val="3"/>
                <w:lang w:eastAsia="zh-CN" w:bidi="hi-IN"/>
              </w:rPr>
            </w:pPr>
          </w:p>
        </w:tc>
        <w:tc>
          <w:tcPr>
            <w:tcW w:w="3837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C9" w:rsidRPr="00412B05" w:rsidRDefault="00DE4AC9" w:rsidP="00DE4A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231F20"/>
              </w:rPr>
            </w:pPr>
            <w:r w:rsidRPr="00412B05">
              <w:rPr>
                <w:rFonts w:cstheme="minorHAnsi"/>
                <w:color w:val="231F20"/>
              </w:rPr>
              <w:t>Resolución definitiva de la convocatoria para el año 2020, para la concesión de</w:t>
            </w:r>
          </w:p>
          <w:p w:rsidR="00DE4AC9" w:rsidRPr="00412B05" w:rsidRDefault="00DE4AC9" w:rsidP="00DE4A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231F20"/>
              </w:rPr>
            </w:pPr>
            <w:r w:rsidRPr="00412B05">
              <w:rPr>
                <w:rFonts w:cstheme="minorHAnsi"/>
                <w:color w:val="231F20"/>
              </w:rPr>
              <w:t>subvenciones para la mejora de la eficiencia energética y el uso de energías</w:t>
            </w:r>
          </w:p>
          <w:p w:rsidR="00DE4AC9" w:rsidRPr="00412B05" w:rsidRDefault="00DE4AC9" w:rsidP="00DE4A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231F20"/>
              </w:rPr>
            </w:pPr>
            <w:r w:rsidRPr="00412B05">
              <w:rPr>
                <w:rFonts w:cstheme="minorHAnsi"/>
                <w:color w:val="231F20"/>
              </w:rPr>
              <w:t>renovables en empresas y edificios residenciales, cofinanciadas con FEDER en el</w:t>
            </w:r>
            <w:r>
              <w:rPr>
                <w:rFonts w:cstheme="minorHAnsi"/>
                <w:color w:val="231F20"/>
              </w:rPr>
              <w:t xml:space="preserve"> </w:t>
            </w:r>
            <w:r w:rsidRPr="00412B05">
              <w:rPr>
                <w:rFonts w:cstheme="minorHAnsi"/>
                <w:color w:val="231F20"/>
              </w:rPr>
              <w:t>ámbito del P.O. de Canarias.</w:t>
            </w:r>
          </w:p>
        </w:tc>
        <w:tc>
          <w:tcPr>
            <w:tcW w:w="3697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AC9" w:rsidRPr="00412B05" w:rsidRDefault="00DE4AC9" w:rsidP="00DE4A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DE4AC9">
              <w:rPr>
                <w:rFonts w:cstheme="minorHAnsi"/>
                <w:color w:val="231F20"/>
              </w:rPr>
              <w:t>60.000,00€</w:t>
            </w:r>
          </w:p>
        </w:tc>
        <w:tc>
          <w:tcPr>
            <w:tcW w:w="2194" w:type="dxa"/>
            <w:shd w:val="clear" w:color="auto" w:fill="F2F2F2"/>
          </w:tcPr>
          <w:p w:rsidR="00DE4AC9" w:rsidRDefault="00DE4AC9" w:rsidP="00DE4AC9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cstheme="minorHAnsi"/>
                <w:color w:val="231F20"/>
              </w:rPr>
            </w:pPr>
          </w:p>
          <w:p w:rsidR="00DE4AC9" w:rsidRPr="00DE4AC9" w:rsidRDefault="00DE4AC9" w:rsidP="00DE4AC9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cstheme="minorHAnsi"/>
                <w:color w:val="231F20"/>
              </w:rPr>
            </w:pPr>
            <w:r w:rsidRPr="00DE4AC9">
              <w:rPr>
                <w:rFonts w:cstheme="minorHAnsi"/>
                <w:color w:val="231F20"/>
              </w:rPr>
              <w:t>Mejora de la eficiencia energética de la</w:t>
            </w:r>
          </w:p>
          <w:p w:rsidR="00DE4AC9" w:rsidRPr="00412B05" w:rsidRDefault="00DE4AC9" w:rsidP="00DE4AC9">
            <w:pPr>
              <w:autoSpaceDE w:val="0"/>
              <w:autoSpaceDN w:val="0"/>
              <w:adjustRightInd w:val="0"/>
              <w:spacing w:after="0" w:line="240" w:lineRule="auto"/>
              <w:ind w:left="101"/>
              <w:rPr>
                <w:rFonts w:cstheme="minorHAnsi"/>
                <w:color w:val="000000"/>
              </w:rPr>
            </w:pPr>
            <w:r w:rsidRPr="00DE4AC9">
              <w:rPr>
                <w:rFonts w:cstheme="minorHAnsi"/>
                <w:color w:val="231F20"/>
              </w:rPr>
              <w:t>instalación térmica de un complejo hotelero</w:t>
            </w:r>
          </w:p>
        </w:tc>
        <w:tc>
          <w:tcPr>
            <w:tcW w:w="2151" w:type="dxa"/>
            <w:shd w:val="clear" w:color="auto" w:fill="F2F2F2"/>
          </w:tcPr>
          <w:p w:rsidR="00DE4AC9" w:rsidRPr="00412B05" w:rsidRDefault="00356D45" w:rsidP="00356D45">
            <w:pPr>
              <w:autoSpaceDE w:val="0"/>
              <w:autoSpaceDN w:val="0"/>
              <w:adjustRightInd w:val="0"/>
              <w:spacing w:after="0" w:line="240" w:lineRule="auto"/>
              <w:ind w:left="179"/>
              <w:rPr>
                <w:rFonts w:cstheme="minorHAnsi"/>
                <w:color w:val="000000"/>
              </w:rPr>
            </w:pPr>
            <w:r w:rsidRPr="00356D45">
              <w:rPr>
                <w:rFonts w:cstheme="minorHAnsi"/>
                <w:color w:val="231F20"/>
              </w:rPr>
              <w:t xml:space="preserve">Mejoras en la instalación térmica del hotel </w:t>
            </w:r>
            <w:r w:rsidR="00DE4AC9" w:rsidRPr="00356D45">
              <w:rPr>
                <w:rFonts w:cstheme="minorHAnsi"/>
                <w:color w:val="231F20"/>
              </w:rPr>
              <w:t>Barceló Teguise Beach</w:t>
            </w:r>
          </w:p>
        </w:tc>
      </w:tr>
    </w:tbl>
    <w:p w:rsidR="00794A1D" w:rsidRPr="00794A1D" w:rsidRDefault="00794A1D" w:rsidP="0011500C">
      <w:pPr>
        <w:rPr>
          <w:sz w:val="36"/>
          <w:szCs w:val="36"/>
        </w:rPr>
      </w:pPr>
    </w:p>
    <w:sectPr w:rsidR="00794A1D" w:rsidRPr="00794A1D" w:rsidSect="00794A1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12034"/>
    <w:multiLevelType w:val="hybridMultilevel"/>
    <w:tmpl w:val="239EB0DA"/>
    <w:lvl w:ilvl="0" w:tplc="B8AAD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65"/>
    <w:rsid w:val="00094C20"/>
    <w:rsid w:val="0011500C"/>
    <w:rsid w:val="00356D45"/>
    <w:rsid w:val="003E0CB5"/>
    <w:rsid w:val="003F29F9"/>
    <w:rsid w:val="00412B05"/>
    <w:rsid w:val="006A43E2"/>
    <w:rsid w:val="00746538"/>
    <w:rsid w:val="00776C86"/>
    <w:rsid w:val="00794A1D"/>
    <w:rsid w:val="0090442F"/>
    <w:rsid w:val="00C65ED7"/>
    <w:rsid w:val="00C70374"/>
    <w:rsid w:val="00DE4AC9"/>
    <w:rsid w:val="00E4774E"/>
    <w:rsid w:val="00EC665A"/>
    <w:rsid w:val="00F1682E"/>
    <w:rsid w:val="00F91F74"/>
    <w:rsid w:val="00FF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D871"/>
  <w15:chartTrackingRefBased/>
  <w15:docId w15:val="{41185A98-857B-4BC9-8D3F-0D2A5301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A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94A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Gómez</dc:creator>
  <cp:keywords/>
  <dc:description/>
  <cp:lastModifiedBy>Gonzalo Álvarez</cp:lastModifiedBy>
  <cp:revision>1</cp:revision>
  <dcterms:created xsi:type="dcterms:W3CDTF">2021-09-08T13:38:00Z</dcterms:created>
  <dcterms:modified xsi:type="dcterms:W3CDTF">2021-09-08T13:38:00Z</dcterms:modified>
</cp:coreProperties>
</file>